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A433" w14:textId="149927D3" w:rsidR="003867B5" w:rsidRPr="00572E05" w:rsidRDefault="00AD7FA8" w:rsidP="004B46A0">
      <w:pPr>
        <w:jc w:val="center"/>
        <w:rPr>
          <w:rFonts w:ascii="Arial" w:eastAsia="Verdana" w:hAnsi="Arial" w:cs="Arial"/>
          <w:b/>
          <w:bCs/>
          <w:sz w:val="28"/>
          <w:szCs w:val="28"/>
        </w:rPr>
      </w:pPr>
      <w:r>
        <w:rPr>
          <w:rFonts w:ascii="Arial" w:eastAsia="Verdana" w:hAnsi="Arial" w:cs="Arial"/>
          <w:b/>
          <w:bCs/>
          <w:sz w:val="28"/>
          <w:szCs w:val="28"/>
        </w:rPr>
        <w:t xml:space="preserve">Notificación a clientes sobre la </w:t>
      </w:r>
      <w:r w:rsidR="00AB5AE6" w:rsidRPr="00572E05">
        <w:rPr>
          <w:rFonts w:ascii="Arial" w:eastAsia="Verdana" w:hAnsi="Arial" w:cs="Arial"/>
          <w:b/>
          <w:bCs/>
          <w:sz w:val="28"/>
          <w:szCs w:val="28"/>
        </w:rPr>
        <w:t xml:space="preserve">Ley No. 81 </w:t>
      </w:r>
      <w:r w:rsidR="004F5482">
        <w:rPr>
          <w:rFonts w:ascii="Arial" w:eastAsia="Verdana" w:hAnsi="Arial" w:cs="Arial"/>
          <w:b/>
          <w:bCs/>
          <w:sz w:val="28"/>
          <w:szCs w:val="28"/>
        </w:rPr>
        <w:t>en relación con</w:t>
      </w:r>
      <w:r w:rsidR="00AB5AE6" w:rsidRPr="00572E05">
        <w:rPr>
          <w:rFonts w:ascii="Arial" w:eastAsia="Verdana" w:hAnsi="Arial" w:cs="Arial"/>
          <w:b/>
          <w:bCs/>
          <w:sz w:val="28"/>
          <w:szCs w:val="28"/>
        </w:rPr>
        <w:t xml:space="preserve"> la protección de datos personales</w:t>
      </w:r>
    </w:p>
    <w:p w14:paraId="6C680001" w14:textId="6CD505BF" w:rsidR="00AB5AE6" w:rsidRPr="00572E05" w:rsidRDefault="00AB5AE6" w:rsidP="004B46A0">
      <w:pPr>
        <w:spacing w:line="276" w:lineRule="auto"/>
        <w:jc w:val="both"/>
        <w:rPr>
          <w:rFonts w:ascii="Arial" w:eastAsia="Verdana" w:hAnsi="Arial" w:cs="Arial"/>
          <w:sz w:val="28"/>
          <w:szCs w:val="28"/>
        </w:rPr>
      </w:pPr>
    </w:p>
    <w:p w14:paraId="2F374A7F" w14:textId="6181D26C" w:rsidR="00AD7FA8" w:rsidRDefault="00AB5AE6" w:rsidP="005C2E6A">
      <w:pPr>
        <w:spacing w:after="240" w:line="276" w:lineRule="auto"/>
        <w:jc w:val="both"/>
        <w:rPr>
          <w:rFonts w:ascii="Arial" w:eastAsia="Verdana" w:hAnsi="Arial" w:cs="Arial"/>
        </w:rPr>
      </w:pPr>
      <w:r w:rsidRPr="004B46A0">
        <w:rPr>
          <w:rFonts w:ascii="Arial" w:eastAsia="Verdana" w:hAnsi="Arial" w:cs="Arial"/>
        </w:rPr>
        <w:t xml:space="preserve">La ley No. 81 de marzo 2019, que </w:t>
      </w:r>
      <w:r w:rsidR="004F5482" w:rsidRPr="004B46A0">
        <w:rPr>
          <w:rFonts w:ascii="Arial" w:eastAsia="Verdana" w:hAnsi="Arial" w:cs="Arial"/>
        </w:rPr>
        <w:t>entr</w:t>
      </w:r>
      <w:r w:rsidR="004F5482">
        <w:rPr>
          <w:rFonts w:ascii="Arial" w:eastAsia="Verdana" w:hAnsi="Arial" w:cs="Arial"/>
        </w:rPr>
        <w:t>ó</w:t>
      </w:r>
      <w:r w:rsidR="004F5482" w:rsidRPr="004B46A0">
        <w:rPr>
          <w:rFonts w:ascii="Arial" w:eastAsia="Verdana" w:hAnsi="Arial" w:cs="Arial"/>
        </w:rPr>
        <w:t xml:space="preserve"> en vigor</w:t>
      </w:r>
      <w:r w:rsidRPr="004B46A0">
        <w:rPr>
          <w:rFonts w:ascii="Arial" w:eastAsia="Verdana" w:hAnsi="Arial" w:cs="Arial"/>
        </w:rPr>
        <w:t xml:space="preserve"> el 29 de marzo de 2021, tiene como objetivo establecer </w:t>
      </w:r>
      <w:r w:rsidRPr="004B46A0">
        <w:rPr>
          <w:rFonts w:ascii="Arial" w:eastAsia="Verdana" w:hAnsi="Arial" w:cs="Arial"/>
          <w:b/>
          <w:bCs/>
        </w:rPr>
        <w:t>los principios, derechos, obligaciones y procedimientos</w:t>
      </w:r>
      <w:r w:rsidRPr="004B46A0">
        <w:rPr>
          <w:rFonts w:ascii="Arial" w:eastAsia="Verdana" w:hAnsi="Arial" w:cs="Arial"/>
        </w:rPr>
        <w:t xml:space="preserve"> que regulan el tratamiento de datos de carácter personal de los </w:t>
      </w:r>
      <w:r w:rsidR="00AD7FA8">
        <w:rPr>
          <w:rFonts w:ascii="Arial" w:eastAsia="Verdana" w:hAnsi="Arial" w:cs="Arial"/>
        </w:rPr>
        <w:t xml:space="preserve">de las personas, </w:t>
      </w:r>
      <w:r w:rsidRPr="004B46A0">
        <w:rPr>
          <w:rFonts w:ascii="Arial" w:eastAsia="Verdana" w:hAnsi="Arial" w:cs="Arial"/>
        </w:rPr>
        <w:t>ciudadanos y residente</w:t>
      </w:r>
      <w:r w:rsidR="00AD7FA8">
        <w:rPr>
          <w:rFonts w:ascii="Arial" w:eastAsia="Verdana" w:hAnsi="Arial" w:cs="Arial"/>
        </w:rPr>
        <w:t>s</w:t>
      </w:r>
      <w:r w:rsidRPr="004B46A0">
        <w:rPr>
          <w:rFonts w:ascii="Arial" w:eastAsia="Verdana" w:hAnsi="Arial" w:cs="Arial"/>
        </w:rPr>
        <w:t xml:space="preserve"> de la republica de panamá.</w:t>
      </w:r>
    </w:p>
    <w:p w14:paraId="5E2E5FBA" w14:textId="7441F146" w:rsidR="005C2E6A" w:rsidRPr="004B46A0" w:rsidRDefault="00AB5AE6" w:rsidP="005C2E6A">
      <w:pPr>
        <w:spacing w:after="240" w:line="276" w:lineRule="auto"/>
        <w:jc w:val="both"/>
        <w:rPr>
          <w:rFonts w:ascii="Arial" w:eastAsia="Verdana" w:hAnsi="Arial" w:cs="Arial"/>
        </w:rPr>
      </w:pPr>
      <w:r w:rsidRPr="004B46A0">
        <w:rPr>
          <w:rFonts w:ascii="Arial" w:eastAsia="Verdana" w:hAnsi="Arial" w:cs="Arial"/>
        </w:rPr>
        <w:t>La entidad fiscalizadora</w:t>
      </w:r>
      <w:r w:rsidR="00AD7FA8">
        <w:rPr>
          <w:rFonts w:ascii="Arial" w:eastAsia="Verdana" w:hAnsi="Arial" w:cs="Arial"/>
        </w:rPr>
        <w:t xml:space="preserve"> encargada de velar por el </w:t>
      </w:r>
      <w:r w:rsidRPr="004B46A0">
        <w:rPr>
          <w:rFonts w:ascii="Arial" w:eastAsia="Verdana" w:hAnsi="Arial" w:cs="Arial"/>
        </w:rPr>
        <w:t xml:space="preserve">cumplimiento de esta ley es la </w:t>
      </w:r>
      <w:r w:rsidRPr="004B46A0">
        <w:rPr>
          <w:rFonts w:ascii="Arial" w:eastAsia="Verdana" w:hAnsi="Arial" w:cs="Arial"/>
          <w:b/>
          <w:bCs/>
          <w:i/>
          <w:iCs/>
        </w:rPr>
        <w:t xml:space="preserve">Autoridad Nacional de Transparencia y Acceso a la información (ANTAI). </w:t>
      </w:r>
      <w:r w:rsidRPr="004B46A0">
        <w:rPr>
          <w:rFonts w:ascii="Arial" w:eastAsia="Verdana" w:hAnsi="Arial" w:cs="Arial"/>
        </w:rPr>
        <w:t>La ley define como datos personales “Cualquier información concerniente a personas naturales, que las identifica o las hace identificables”.</w:t>
      </w:r>
    </w:p>
    <w:p w14:paraId="6963630A" w14:textId="43ACEF2D" w:rsidR="00AB5AE6" w:rsidRPr="004B46A0" w:rsidRDefault="00AB5AE6" w:rsidP="005C2E6A">
      <w:pPr>
        <w:spacing w:after="240" w:line="276" w:lineRule="auto"/>
        <w:jc w:val="both"/>
        <w:rPr>
          <w:rFonts w:ascii="Arial" w:eastAsia="Verdana" w:hAnsi="Arial" w:cs="Arial"/>
        </w:rPr>
      </w:pPr>
      <w:r w:rsidRPr="004B46A0">
        <w:rPr>
          <w:rFonts w:ascii="Arial" w:eastAsia="Verdana" w:hAnsi="Arial" w:cs="Arial"/>
        </w:rPr>
        <w:t xml:space="preserve">Los principios generales </w:t>
      </w:r>
      <w:r w:rsidR="004D6B08" w:rsidRPr="004B46A0">
        <w:rPr>
          <w:rFonts w:ascii="Arial" w:eastAsia="Verdana" w:hAnsi="Arial" w:cs="Arial"/>
        </w:rPr>
        <w:t xml:space="preserve">en los cuales se </w:t>
      </w:r>
      <w:r w:rsidR="00AD7FA8">
        <w:rPr>
          <w:rFonts w:ascii="Arial" w:eastAsia="Verdana" w:hAnsi="Arial" w:cs="Arial"/>
        </w:rPr>
        <w:t>basa y proyecta esta</w:t>
      </w:r>
      <w:r w:rsidR="004D6B08" w:rsidRPr="004B46A0">
        <w:rPr>
          <w:rFonts w:ascii="Arial" w:eastAsia="Verdana" w:hAnsi="Arial" w:cs="Arial"/>
        </w:rPr>
        <w:t xml:space="preserve"> ley son:</w:t>
      </w:r>
    </w:p>
    <w:p w14:paraId="39A331FB" w14:textId="1C573985" w:rsidR="004D6B08" w:rsidRPr="004F5482" w:rsidRDefault="004D6B08" w:rsidP="004F5482">
      <w:pPr>
        <w:pStyle w:val="Prrafodelista"/>
        <w:numPr>
          <w:ilvl w:val="0"/>
          <w:numId w:val="15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F5482">
        <w:rPr>
          <w:rFonts w:ascii="Arial" w:eastAsia="Verdana" w:hAnsi="Arial" w:cs="Arial"/>
          <w:b/>
          <w:bCs/>
          <w:sz w:val="24"/>
          <w:szCs w:val="24"/>
        </w:rPr>
        <w:t>Principio de lealtad</w:t>
      </w:r>
    </w:p>
    <w:p w14:paraId="59465D3C" w14:textId="04A61C60" w:rsidR="004D6B08" w:rsidRPr="004F5482" w:rsidRDefault="004D6B08" w:rsidP="004F5482">
      <w:pPr>
        <w:pStyle w:val="Prrafodelista"/>
        <w:numPr>
          <w:ilvl w:val="0"/>
          <w:numId w:val="15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F5482">
        <w:rPr>
          <w:rFonts w:ascii="Arial" w:eastAsia="Verdana" w:hAnsi="Arial" w:cs="Arial"/>
          <w:b/>
          <w:bCs/>
          <w:sz w:val="24"/>
          <w:szCs w:val="24"/>
        </w:rPr>
        <w:t>Principio de finalidad</w:t>
      </w:r>
    </w:p>
    <w:p w14:paraId="0FAF22BD" w14:textId="5ED10A98" w:rsidR="004D6B08" w:rsidRPr="004F5482" w:rsidRDefault="004D6B08" w:rsidP="004F5482">
      <w:pPr>
        <w:pStyle w:val="Prrafodelista"/>
        <w:numPr>
          <w:ilvl w:val="0"/>
          <w:numId w:val="15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F5482">
        <w:rPr>
          <w:rFonts w:ascii="Arial" w:eastAsia="Verdana" w:hAnsi="Arial" w:cs="Arial"/>
          <w:b/>
          <w:bCs/>
          <w:sz w:val="24"/>
          <w:szCs w:val="24"/>
        </w:rPr>
        <w:t xml:space="preserve">Principio de proporcionalidad </w:t>
      </w:r>
    </w:p>
    <w:p w14:paraId="14904323" w14:textId="09B6F603" w:rsidR="004D6B08" w:rsidRPr="004F5482" w:rsidRDefault="004D6B08" w:rsidP="004F5482">
      <w:pPr>
        <w:pStyle w:val="Prrafodelista"/>
        <w:numPr>
          <w:ilvl w:val="0"/>
          <w:numId w:val="15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F5482">
        <w:rPr>
          <w:rFonts w:ascii="Arial" w:eastAsia="Verdana" w:hAnsi="Arial" w:cs="Arial"/>
          <w:b/>
          <w:bCs/>
          <w:sz w:val="24"/>
          <w:szCs w:val="24"/>
        </w:rPr>
        <w:t>Principio de veracidad y exactitud</w:t>
      </w:r>
    </w:p>
    <w:p w14:paraId="7C1DB048" w14:textId="43246741" w:rsidR="004D6B08" w:rsidRPr="004F5482" w:rsidRDefault="004D6B08" w:rsidP="004F5482">
      <w:pPr>
        <w:pStyle w:val="Prrafodelista"/>
        <w:numPr>
          <w:ilvl w:val="0"/>
          <w:numId w:val="15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F5482">
        <w:rPr>
          <w:rFonts w:ascii="Arial" w:eastAsia="Verdana" w:hAnsi="Arial" w:cs="Arial"/>
          <w:b/>
          <w:bCs/>
          <w:sz w:val="24"/>
          <w:szCs w:val="24"/>
        </w:rPr>
        <w:t>Principio de transparencia</w:t>
      </w:r>
    </w:p>
    <w:p w14:paraId="669A0FF0" w14:textId="1F8F8F8E" w:rsidR="004D6B08" w:rsidRPr="004F5482" w:rsidRDefault="004D6B08" w:rsidP="004F5482">
      <w:pPr>
        <w:pStyle w:val="Prrafodelista"/>
        <w:numPr>
          <w:ilvl w:val="0"/>
          <w:numId w:val="15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F5482">
        <w:rPr>
          <w:rFonts w:ascii="Arial" w:eastAsia="Verdana" w:hAnsi="Arial" w:cs="Arial"/>
          <w:b/>
          <w:bCs/>
          <w:sz w:val="24"/>
          <w:szCs w:val="24"/>
        </w:rPr>
        <w:t>Principio de licitud</w:t>
      </w:r>
    </w:p>
    <w:p w14:paraId="6182FC5F" w14:textId="230E869D" w:rsidR="004D6B08" w:rsidRPr="004F5482" w:rsidRDefault="004D6B08" w:rsidP="004F5482">
      <w:pPr>
        <w:pStyle w:val="Prrafodelista"/>
        <w:numPr>
          <w:ilvl w:val="0"/>
          <w:numId w:val="15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F5482">
        <w:rPr>
          <w:rFonts w:ascii="Arial" w:eastAsia="Verdana" w:hAnsi="Arial" w:cs="Arial"/>
          <w:b/>
          <w:bCs/>
          <w:sz w:val="24"/>
          <w:szCs w:val="24"/>
        </w:rPr>
        <w:t>Principio de portabilidad</w:t>
      </w:r>
    </w:p>
    <w:p w14:paraId="7F4EFFF6" w14:textId="07BF3AA7" w:rsidR="004D6B08" w:rsidRPr="004B46A0" w:rsidRDefault="00AD7FA8" w:rsidP="005C2E6A">
      <w:pPr>
        <w:spacing w:after="240" w:line="276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Así mismo la</w:t>
      </w:r>
      <w:r w:rsidR="004D6B08" w:rsidRPr="004B46A0">
        <w:rPr>
          <w:rFonts w:ascii="Arial" w:eastAsia="Verdana" w:hAnsi="Arial" w:cs="Arial"/>
        </w:rPr>
        <w:t xml:space="preserve"> ley enumera 5 derechos básicos del cliente:</w:t>
      </w:r>
    </w:p>
    <w:p w14:paraId="57112316" w14:textId="104C6655" w:rsidR="004D6B08" w:rsidRPr="004B46A0" w:rsidRDefault="004D6B08" w:rsidP="004B46A0">
      <w:pPr>
        <w:pStyle w:val="Prrafodelista"/>
        <w:numPr>
          <w:ilvl w:val="0"/>
          <w:numId w:val="14"/>
        </w:numPr>
        <w:jc w:val="both"/>
        <w:rPr>
          <w:rFonts w:ascii="Arial" w:eastAsia="Verdana" w:hAnsi="Arial" w:cs="Arial"/>
          <w:sz w:val="24"/>
          <w:szCs w:val="24"/>
        </w:rPr>
      </w:pPr>
      <w:r w:rsidRPr="004B46A0">
        <w:rPr>
          <w:rFonts w:ascii="Arial" w:eastAsia="Verdana" w:hAnsi="Arial" w:cs="Arial"/>
          <w:b/>
          <w:bCs/>
          <w:sz w:val="24"/>
          <w:szCs w:val="24"/>
        </w:rPr>
        <w:t>Acceso:</w:t>
      </w:r>
      <w:r w:rsidRPr="004B46A0">
        <w:rPr>
          <w:rFonts w:ascii="Arial" w:eastAsia="Verdana" w:hAnsi="Arial" w:cs="Arial"/>
          <w:sz w:val="24"/>
          <w:szCs w:val="24"/>
        </w:rPr>
        <w:t xml:space="preserve"> el cliente tiene derecho a obtener un</w:t>
      </w:r>
      <w:r w:rsidR="00AD7FA8">
        <w:rPr>
          <w:rFonts w:ascii="Arial" w:eastAsia="Verdana" w:hAnsi="Arial" w:cs="Arial"/>
          <w:sz w:val="24"/>
          <w:szCs w:val="24"/>
        </w:rPr>
        <w:t xml:space="preserve">a </w:t>
      </w:r>
      <w:r w:rsidRPr="004B46A0">
        <w:rPr>
          <w:rFonts w:ascii="Arial" w:eastAsia="Verdana" w:hAnsi="Arial" w:cs="Arial"/>
          <w:sz w:val="24"/>
          <w:szCs w:val="24"/>
        </w:rPr>
        <w:t>copia de sus datos y conocer la finalidad y origen para los cuales fueron recabados.</w:t>
      </w:r>
    </w:p>
    <w:p w14:paraId="7411091F" w14:textId="1F5864DC" w:rsidR="004D6B08" w:rsidRPr="004B46A0" w:rsidRDefault="004D6B08" w:rsidP="004B46A0">
      <w:pPr>
        <w:pStyle w:val="Prrafodelista"/>
        <w:numPr>
          <w:ilvl w:val="0"/>
          <w:numId w:val="14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B46A0">
        <w:rPr>
          <w:rFonts w:ascii="Arial" w:eastAsia="Verdana" w:hAnsi="Arial" w:cs="Arial"/>
          <w:b/>
          <w:bCs/>
          <w:sz w:val="24"/>
          <w:szCs w:val="24"/>
        </w:rPr>
        <w:t xml:space="preserve">Rectificación: </w:t>
      </w:r>
      <w:r w:rsidRPr="004B46A0">
        <w:rPr>
          <w:rFonts w:ascii="Arial" w:eastAsia="Verdana" w:hAnsi="Arial" w:cs="Arial"/>
          <w:sz w:val="24"/>
          <w:szCs w:val="24"/>
        </w:rPr>
        <w:t>el cliente tiene derecho a solicitar corrección o actualización de sus datos en cualquier momento.</w:t>
      </w:r>
    </w:p>
    <w:p w14:paraId="1D21FBE1" w14:textId="321C91B6" w:rsidR="004D6B08" w:rsidRPr="004B46A0" w:rsidRDefault="004D6B08" w:rsidP="004B46A0">
      <w:pPr>
        <w:pStyle w:val="Prrafodelista"/>
        <w:numPr>
          <w:ilvl w:val="0"/>
          <w:numId w:val="14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B46A0">
        <w:rPr>
          <w:rFonts w:ascii="Arial" w:eastAsia="Verdana" w:hAnsi="Arial" w:cs="Arial"/>
          <w:b/>
          <w:bCs/>
          <w:sz w:val="24"/>
          <w:szCs w:val="24"/>
        </w:rPr>
        <w:t>Cancelación:</w:t>
      </w:r>
      <w:r w:rsidRPr="004B46A0">
        <w:rPr>
          <w:rFonts w:ascii="Arial" w:eastAsia="Verdana" w:hAnsi="Arial" w:cs="Arial"/>
          <w:sz w:val="24"/>
          <w:szCs w:val="24"/>
        </w:rPr>
        <w:t xml:space="preserve"> el cliente tiene derecho a solicitar la eliminación de datos personales incorrectos, irrelevantes, incompletos o falsos.</w:t>
      </w:r>
    </w:p>
    <w:p w14:paraId="0D0EB6A2" w14:textId="1BFB66B3" w:rsidR="004D6B08" w:rsidRPr="004B46A0" w:rsidRDefault="004D6B08" w:rsidP="004B46A0">
      <w:pPr>
        <w:pStyle w:val="Prrafodelista"/>
        <w:numPr>
          <w:ilvl w:val="0"/>
          <w:numId w:val="14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B46A0">
        <w:rPr>
          <w:rFonts w:ascii="Arial" w:eastAsia="Verdana" w:hAnsi="Arial" w:cs="Arial"/>
          <w:b/>
          <w:bCs/>
          <w:sz w:val="24"/>
          <w:szCs w:val="24"/>
        </w:rPr>
        <w:t xml:space="preserve">Oposición: </w:t>
      </w:r>
      <w:r w:rsidRPr="004B46A0">
        <w:rPr>
          <w:rFonts w:ascii="Arial" w:eastAsia="Verdana" w:hAnsi="Arial" w:cs="Arial"/>
          <w:sz w:val="24"/>
          <w:szCs w:val="24"/>
        </w:rPr>
        <w:t>el cliente tiene derecho a negarse a proporcionar o revocar su consentimiento por motivos fundados y legítimos.</w:t>
      </w:r>
    </w:p>
    <w:p w14:paraId="575391C0" w14:textId="7C34FEE9" w:rsidR="004D6B08" w:rsidRPr="004B46A0" w:rsidRDefault="004D6B08" w:rsidP="004B46A0">
      <w:pPr>
        <w:pStyle w:val="Prrafodelista"/>
        <w:numPr>
          <w:ilvl w:val="0"/>
          <w:numId w:val="14"/>
        </w:num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4B46A0">
        <w:rPr>
          <w:rFonts w:ascii="Arial" w:eastAsia="Verdana" w:hAnsi="Arial" w:cs="Arial"/>
          <w:b/>
          <w:bCs/>
          <w:sz w:val="24"/>
          <w:szCs w:val="24"/>
        </w:rPr>
        <w:t>Portabilidad:</w:t>
      </w:r>
      <w:r w:rsidRPr="004B46A0">
        <w:rPr>
          <w:rFonts w:ascii="Arial" w:eastAsia="Verdana" w:hAnsi="Arial" w:cs="Arial"/>
          <w:sz w:val="24"/>
          <w:szCs w:val="24"/>
        </w:rPr>
        <w:t xml:space="preserve"> el cliente tiene derecho a obtener una copia de sus datos personales.</w:t>
      </w:r>
    </w:p>
    <w:p w14:paraId="18242CA7" w14:textId="0AC227C7" w:rsidR="004D6B08" w:rsidRPr="004B46A0" w:rsidRDefault="004D6B08" w:rsidP="004B46A0">
      <w:pPr>
        <w:spacing w:line="276" w:lineRule="auto"/>
        <w:jc w:val="both"/>
        <w:rPr>
          <w:rFonts w:ascii="Arial" w:eastAsia="Verdana" w:hAnsi="Arial" w:cs="Arial"/>
          <w:b/>
          <w:bCs/>
        </w:rPr>
      </w:pPr>
      <w:r w:rsidRPr="004B46A0">
        <w:rPr>
          <w:rFonts w:ascii="Arial" w:eastAsia="Verdana" w:hAnsi="Arial" w:cs="Arial"/>
        </w:rPr>
        <w:t xml:space="preserve">Si necesita ejercer alguno de estos </w:t>
      </w:r>
      <w:r w:rsidR="004B46A0" w:rsidRPr="004B46A0">
        <w:rPr>
          <w:rFonts w:ascii="Arial" w:eastAsia="Verdana" w:hAnsi="Arial" w:cs="Arial"/>
        </w:rPr>
        <w:t>derechos</w:t>
      </w:r>
      <w:r w:rsidRPr="004B46A0">
        <w:rPr>
          <w:rFonts w:ascii="Arial" w:eastAsia="Verdana" w:hAnsi="Arial" w:cs="Arial"/>
        </w:rPr>
        <w:t xml:space="preserve"> puede llamar al 227-2106 o visitar nuestra</w:t>
      </w:r>
      <w:r w:rsidR="004F5482">
        <w:rPr>
          <w:rFonts w:ascii="Arial" w:eastAsia="Verdana" w:hAnsi="Arial" w:cs="Arial"/>
        </w:rPr>
        <w:t>s oficinas</w:t>
      </w:r>
      <w:r w:rsidRPr="004B46A0">
        <w:rPr>
          <w:rFonts w:ascii="Arial" w:eastAsia="Verdana" w:hAnsi="Arial" w:cs="Arial"/>
        </w:rPr>
        <w:t>.</w:t>
      </w:r>
    </w:p>
    <w:sectPr w:rsidR="004D6B08" w:rsidRPr="004B46A0" w:rsidSect="0073547F">
      <w:headerReference w:type="even" r:id="rId11"/>
      <w:headerReference w:type="default" r:id="rId12"/>
      <w:footerReference w:type="default" r:id="rId13"/>
      <w:headerReference w:type="first" r:id="rId14"/>
      <w:pgSz w:w="12240" w:h="15840" w:code="119"/>
      <w:pgMar w:top="1560" w:right="1701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B0A5" w14:textId="77777777" w:rsidR="00AB5AE6" w:rsidRDefault="00AB5AE6" w:rsidP="00D80B04">
      <w:r>
        <w:separator/>
      </w:r>
    </w:p>
  </w:endnote>
  <w:endnote w:type="continuationSeparator" w:id="0">
    <w:p w14:paraId="7683792D" w14:textId="77777777" w:rsidR="00AB5AE6" w:rsidRDefault="00AB5AE6" w:rsidP="00D80B04">
      <w:r>
        <w:continuationSeparator/>
      </w:r>
    </w:p>
  </w:endnote>
  <w:endnote w:type="continuationNotice" w:id="1">
    <w:p w14:paraId="4555CB48" w14:textId="77777777" w:rsidR="00AB5AE6" w:rsidRDefault="00AB5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6105" w14:textId="77777777" w:rsidR="008168B4" w:rsidRPr="004615DF" w:rsidRDefault="00CF5742" w:rsidP="008168B4">
    <w:pPr>
      <w:jc w:val="both"/>
      <w:rPr>
        <w:rFonts w:asciiTheme="majorHAnsi" w:hAnsiTheme="majorHAnsi" w:cstheme="majorHAnsi"/>
        <w:sz w:val="16"/>
        <w:szCs w:val="16"/>
      </w:rPr>
    </w:pPr>
    <w:r>
      <w:rPr>
        <w:b/>
        <w:noProof/>
        <w:lang w:eastAsia="es-P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0F315B" wp14:editId="4DE56432">
              <wp:simplePos x="0" y="0"/>
              <wp:positionH relativeFrom="page">
                <wp:posOffset>133350</wp:posOffset>
              </wp:positionH>
              <wp:positionV relativeFrom="paragraph">
                <wp:posOffset>7620</wp:posOffset>
              </wp:positionV>
              <wp:extent cx="6019800" cy="348300"/>
              <wp:effectExtent l="0" t="0" r="0" b="0"/>
              <wp:wrapNone/>
              <wp:docPr id="4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34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395ED" w14:textId="77777777" w:rsidR="00CF5742" w:rsidRPr="00DB3017" w:rsidRDefault="00CF5742" w:rsidP="00CF5742">
                          <w:pPr>
                            <w:pStyle w:val="Piedepgina"/>
                            <w:rPr>
                              <w:b/>
                              <w:bCs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DB3017">
                            <w:rPr>
                              <w:rFonts w:asciiTheme="majorHAnsi" w:hAnsiTheme="majorHAnsi" w:cstheme="majorHAnsi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  <w:t>Panamá – Ciudad de Panamá | Bellavista-calle 44 Este | Edificio ANaMIC- | Tel: (507) 388-62-05/06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F31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.5pt;margin-top:.6pt;width:474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" filled="f" stroked="f">
              <v:textbox>
                <w:txbxContent>
                  <w:p w14:paraId="013395ED" w14:textId="77777777" w:rsidR="00CF5742" w:rsidRPr="00DB3017" w:rsidRDefault="00CF5742" w:rsidP="00CF5742">
                    <w:pPr>
                      <w:pStyle w:val="Piedepgina"/>
                      <w:rPr>
                        <w:b/>
                        <w:bCs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DB3017">
                      <w:rPr>
                        <w:rFonts w:asciiTheme="majorHAnsi" w:hAnsiTheme="majorHAnsi" w:cstheme="majorHAnsi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  <w:t>Panamá – Ciudad de Panamá | Bellavista-calle 44 Este | Edificio ANaMIC- | Tel: (507) 388-62-05/06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lang w:eastAsia="es-P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1C0D5" wp14:editId="198F9016">
              <wp:simplePos x="0" y="0"/>
              <wp:positionH relativeFrom="margin">
                <wp:posOffset>4940105</wp:posOffset>
              </wp:positionH>
              <wp:positionV relativeFrom="paragraph">
                <wp:posOffset>5741</wp:posOffset>
              </wp:positionV>
              <wp:extent cx="1659255" cy="3435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3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D611C" w14:textId="77777777" w:rsidR="00CF5742" w:rsidRPr="00CF5742" w:rsidRDefault="00CF5742" w:rsidP="00CF5742">
                          <w:pPr>
                            <w:pStyle w:val="Piedep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1" w:history="1">
                            <w:r w:rsidRPr="004615DF">
                              <w:rPr>
                                <w:rStyle w:val="Hipervnculo"/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coopemp@coopemp.com</w:t>
                            </w:r>
                          </w:hyperlink>
                          <w:r>
                            <w:rPr>
                              <w:rStyle w:val="Hipervnculo"/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          </w:t>
                          </w:r>
                          <w:hyperlink r:id="rId2" w:history="1">
                            <w:r w:rsidRPr="00380AC6">
                              <w:rPr>
                                <w:rStyle w:val="Hipervnculo"/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www.coopemp.com</w:t>
                            </w:r>
                          </w:hyperlink>
                          <w:r>
                            <w:rPr>
                              <w:rStyle w:val="Hipervnculo"/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41C0D5" id="_x0000_s1027" type="#_x0000_t202" style="position:absolute;left:0;text-align:left;margin-left:389pt;margin-top:.45pt;width:130.65pt;height:27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" filled="f" stroked="f">
              <v:textbox>
                <w:txbxContent>
                  <w:p w14:paraId="53ED611C" w14:textId="77777777" w:rsidR="00CF5742" w:rsidRPr="00CF5742" w:rsidRDefault="00CF5742" w:rsidP="00CF5742">
                    <w:pPr>
                      <w:pStyle w:val="Piedep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 xml:space="preserve">   </w:t>
                    </w:r>
                    <w:hyperlink r:id="rId3" w:history="1">
                      <w:r w:rsidRPr="004615DF">
                        <w:rPr>
                          <w:rStyle w:val="Hipervnculo"/>
                          <w:rFonts w:asciiTheme="majorHAnsi" w:hAnsiTheme="majorHAnsi" w:cstheme="majorHAnsi"/>
                          <w:sz w:val="16"/>
                          <w:szCs w:val="16"/>
                        </w:rPr>
                        <w:t>coopemp@coopemp.com</w:t>
                      </w:r>
                    </w:hyperlink>
                    <w:r>
                      <w:rPr>
                        <w:rStyle w:val="Hipervnculo"/>
                        <w:rFonts w:asciiTheme="majorHAnsi" w:hAnsiTheme="majorHAnsi" w:cstheme="majorHAnsi"/>
                        <w:sz w:val="16"/>
                        <w:szCs w:val="16"/>
                      </w:rPr>
                      <w:br/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</w:t>
                    </w:r>
                    <w:hyperlink r:id="rId4" w:history="1">
                      <w:r w:rsidRPr="00380AC6">
                        <w:rPr>
                          <w:rStyle w:val="Hipervnculo"/>
                          <w:rFonts w:asciiTheme="majorHAnsi" w:hAnsiTheme="majorHAnsi" w:cstheme="majorHAnsi"/>
                          <w:sz w:val="16"/>
                          <w:szCs w:val="16"/>
                        </w:rPr>
                        <w:t>www.coopemp.com</w:t>
                      </w:r>
                    </w:hyperlink>
                    <w:r>
                      <w:rPr>
                        <w:rStyle w:val="Hipervnculo"/>
                        <w:rFonts w:asciiTheme="majorHAnsi" w:hAnsiTheme="majorHAnsi" w:cstheme="majorHAnsi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68B4" w:rsidRPr="004615DF">
      <w:rPr>
        <w:rFonts w:asciiTheme="majorHAnsi" w:hAnsiTheme="majorHAnsi" w:cstheme="majorHAnsi"/>
        <w:sz w:val="16"/>
        <w:szCs w:val="16"/>
      </w:rPr>
      <w:t xml:space="preserve"> </w:t>
    </w:r>
  </w:p>
  <w:p w14:paraId="2414B457" w14:textId="77777777" w:rsidR="009A2743" w:rsidRDefault="00CF574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975444" wp14:editId="4F8877FD">
          <wp:simplePos x="0" y="0"/>
          <wp:positionH relativeFrom="page">
            <wp:posOffset>-15857</wp:posOffset>
          </wp:positionH>
          <wp:positionV relativeFrom="page">
            <wp:posOffset>9973661</wp:posOffset>
          </wp:positionV>
          <wp:extent cx="7797169" cy="833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foo-02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9319" cy="9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5737EF" w14:textId="77777777" w:rsidR="009A2743" w:rsidRDefault="009A2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1105" w14:textId="77777777" w:rsidR="00AB5AE6" w:rsidRDefault="00AB5AE6" w:rsidP="00D80B04">
      <w:bookmarkStart w:id="0" w:name="_Hlk42033839"/>
      <w:bookmarkEnd w:id="0"/>
      <w:r>
        <w:separator/>
      </w:r>
    </w:p>
  </w:footnote>
  <w:footnote w:type="continuationSeparator" w:id="0">
    <w:p w14:paraId="26A8ECA6" w14:textId="77777777" w:rsidR="00AB5AE6" w:rsidRDefault="00AB5AE6" w:rsidP="00D80B04">
      <w:r>
        <w:continuationSeparator/>
      </w:r>
    </w:p>
  </w:footnote>
  <w:footnote w:type="continuationNotice" w:id="1">
    <w:p w14:paraId="337FFACD" w14:textId="77777777" w:rsidR="00AB5AE6" w:rsidRDefault="00AB5A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4C45" w14:textId="77777777" w:rsidR="0070740C" w:rsidRDefault="008E32FB">
    <w:pPr>
      <w:pStyle w:val="Encabezado"/>
    </w:pPr>
    <w:r>
      <w:rPr>
        <w:noProof/>
      </w:rPr>
      <w:pict w14:anchorId="0D840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96907" o:spid="_x0000_s2050" type="#_x0000_t75" style="position:absolute;margin-left:0;margin-top:0;width:331.1pt;height:325.5pt;z-index:-251649024;mso-position-horizontal:center;mso-position-horizontal-relative:margin;mso-position-vertical:center;mso-position-vertical-relative:margin" o:allowincell="f">
          <v:imagedata r:id="rId1" o:title="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42F7" w14:textId="77777777" w:rsidR="00574717" w:rsidRDefault="008E32FB" w:rsidP="00574717">
    <w:pPr>
      <w:pStyle w:val="Encabezado"/>
    </w:pPr>
    <w:r>
      <w:rPr>
        <w:noProof/>
      </w:rPr>
      <w:pict w14:anchorId="1C79C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96908" o:spid="_x0000_s2051" type="#_x0000_t75" style="position:absolute;margin-left:0;margin-top:0;width:331.1pt;height:325.5pt;z-index:-251648000;mso-position-horizontal:center;mso-position-horizontal-relative:margin;mso-position-vertical:center;mso-position-vertical-relative:margin" o:allowincell="f">
          <v:imagedata r:id="rId1" o:title="fondo" gain="19661f" blacklevel="22938f"/>
          <w10:wrap anchorx="margin" anchory="margin"/>
        </v:shape>
      </w:pict>
    </w:r>
    <w:r w:rsidR="00614941">
      <w:rPr>
        <w:noProof/>
      </w:rPr>
      <w:drawing>
        <wp:anchor distT="0" distB="0" distL="114300" distR="114300" simplePos="0" relativeHeight="251665408" behindDoc="1" locked="0" layoutInCell="1" allowOverlap="1" wp14:anchorId="079CBDD7" wp14:editId="232BA2BF">
          <wp:simplePos x="0" y="0"/>
          <wp:positionH relativeFrom="column">
            <wp:posOffset>-639586</wp:posOffset>
          </wp:positionH>
          <wp:positionV relativeFrom="paragraph">
            <wp:posOffset>-85019</wp:posOffset>
          </wp:positionV>
          <wp:extent cx="2327416" cy="767080"/>
          <wp:effectExtent l="0" t="0" r="127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416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CF28B" w14:textId="77777777" w:rsidR="00574717" w:rsidRDefault="005747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6C33" w14:textId="77777777" w:rsidR="0070740C" w:rsidRDefault="008E32FB">
    <w:pPr>
      <w:pStyle w:val="Encabezado"/>
    </w:pPr>
    <w:r>
      <w:rPr>
        <w:noProof/>
      </w:rPr>
      <w:pict w14:anchorId="41700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96906" o:spid="_x0000_s2049" type="#_x0000_t75" style="position:absolute;margin-left:0;margin-top:0;width:331.1pt;height:325.5pt;z-index:-251650048;mso-position-horizontal:center;mso-position-horizontal-relative:margin;mso-position-vertical:center;mso-position-vertical-relative:margin" o:allowincell="f">
          <v:imagedata r:id="rId1" o:title="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1765C5"/>
    <w:multiLevelType w:val="hybridMultilevel"/>
    <w:tmpl w:val="E098BB32"/>
    <w:lvl w:ilvl="0" w:tplc="EB0CB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16E39"/>
    <w:multiLevelType w:val="hybridMultilevel"/>
    <w:tmpl w:val="8EF259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172"/>
    <w:multiLevelType w:val="hybridMultilevel"/>
    <w:tmpl w:val="E1EE2392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55ADB"/>
    <w:multiLevelType w:val="hybridMultilevel"/>
    <w:tmpl w:val="89306F9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010A0"/>
    <w:multiLevelType w:val="hybridMultilevel"/>
    <w:tmpl w:val="919EE6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97C09"/>
    <w:multiLevelType w:val="hybridMultilevel"/>
    <w:tmpl w:val="FFCE1EBE"/>
    <w:lvl w:ilvl="0" w:tplc="180A000F">
      <w:start w:val="1"/>
      <w:numFmt w:val="decimal"/>
      <w:lvlText w:val="%1."/>
      <w:lvlJc w:val="left"/>
      <w:pPr>
        <w:ind w:left="1485" w:hanging="360"/>
      </w:pPr>
    </w:lvl>
    <w:lvl w:ilvl="1" w:tplc="180A0019" w:tentative="1">
      <w:start w:val="1"/>
      <w:numFmt w:val="lowerLetter"/>
      <w:lvlText w:val="%2."/>
      <w:lvlJc w:val="left"/>
      <w:pPr>
        <w:ind w:left="2205" w:hanging="360"/>
      </w:pPr>
    </w:lvl>
    <w:lvl w:ilvl="2" w:tplc="180A001B" w:tentative="1">
      <w:start w:val="1"/>
      <w:numFmt w:val="lowerRoman"/>
      <w:lvlText w:val="%3."/>
      <w:lvlJc w:val="right"/>
      <w:pPr>
        <w:ind w:left="2925" w:hanging="180"/>
      </w:pPr>
    </w:lvl>
    <w:lvl w:ilvl="3" w:tplc="180A000F" w:tentative="1">
      <w:start w:val="1"/>
      <w:numFmt w:val="decimal"/>
      <w:lvlText w:val="%4."/>
      <w:lvlJc w:val="left"/>
      <w:pPr>
        <w:ind w:left="3645" w:hanging="360"/>
      </w:pPr>
    </w:lvl>
    <w:lvl w:ilvl="4" w:tplc="180A0019" w:tentative="1">
      <w:start w:val="1"/>
      <w:numFmt w:val="lowerLetter"/>
      <w:lvlText w:val="%5."/>
      <w:lvlJc w:val="left"/>
      <w:pPr>
        <w:ind w:left="4365" w:hanging="360"/>
      </w:pPr>
    </w:lvl>
    <w:lvl w:ilvl="5" w:tplc="180A001B" w:tentative="1">
      <w:start w:val="1"/>
      <w:numFmt w:val="lowerRoman"/>
      <w:lvlText w:val="%6."/>
      <w:lvlJc w:val="right"/>
      <w:pPr>
        <w:ind w:left="5085" w:hanging="180"/>
      </w:pPr>
    </w:lvl>
    <w:lvl w:ilvl="6" w:tplc="180A000F" w:tentative="1">
      <w:start w:val="1"/>
      <w:numFmt w:val="decimal"/>
      <w:lvlText w:val="%7."/>
      <w:lvlJc w:val="left"/>
      <w:pPr>
        <w:ind w:left="5805" w:hanging="360"/>
      </w:pPr>
    </w:lvl>
    <w:lvl w:ilvl="7" w:tplc="180A0019" w:tentative="1">
      <w:start w:val="1"/>
      <w:numFmt w:val="lowerLetter"/>
      <w:lvlText w:val="%8."/>
      <w:lvlJc w:val="left"/>
      <w:pPr>
        <w:ind w:left="6525" w:hanging="360"/>
      </w:pPr>
    </w:lvl>
    <w:lvl w:ilvl="8" w:tplc="1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503952E4"/>
    <w:multiLevelType w:val="hybridMultilevel"/>
    <w:tmpl w:val="974CA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8B3"/>
    <w:multiLevelType w:val="hybridMultilevel"/>
    <w:tmpl w:val="867852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576C"/>
    <w:multiLevelType w:val="hybridMultilevel"/>
    <w:tmpl w:val="2EC2505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52D61"/>
    <w:multiLevelType w:val="hybridMultilevel"/>
    <w:tmpl w:val="DEE8ED34"/>
    <w:lvl w:ilvl="0" w:tplc="29A64300">
      <w:start w:val="14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94DF7"/>
    <w:multiLevelType w:val="hybridMultilevel"/>
    <w:tmpl w:val="A406F806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93A60"/>
    <w:multiLevelType w:val="hybridMultilevel"/>
    <w:tmpl w:val="55A867D0"/>
    <w:lvl w:ilvl="0" w:tplc="180A000F">
      <w:start w:val="1"/>
      <w:numFmt w:val="decimal"/>
      <w:lvlText w:val="%1."/>
      <w:lvlJc w:val="left"/>
      <w:pPr>
        <w:ind w:left="1647" w:hanging="360"/>
      </w:pPr>
    </w:lvl>
    <w:lvl w:ilvl="1" w:tplc="180A0019" w:tentative="1">
      <w:start w:val="1"/>
      <w:numFmt w:val="lowerLetter"/>
      <w:lvlText w:val="%2."/>
      <w:lvlJc w:val="left"/>
      <w:pPr>
        <w:ind w:left="2367" w:hanging="360"/>
      </w:pPr>
    </w:lvl>
    <w:lvl w:ilvl="2" w:tplc="180A001B" w:tentative="1">
      <w:start w:val="1"/>
      <w:numFmt w:val="lowerRoman"/>
      <w:lvlText w:val="%3."/>
      <w:lvlJc w:val="right"/>
      <w:pPr>
        <w:ind w:left="3087" w:hanging="180"/>
      </w:pPr>
    </w:lvl>
    <w:lvl w:ilvl="3" w:tplc="180A000F" w:tentative="1">
      <w:start w:val="1"/>
      <w:numFmt w:val="decimal"/>
      <w:lvlText w:val="%4."/>
      <w:lvlJc w:val="left"/>
      <w:pPr>
        <w:ind w:left="3807" w:hanging="360"/>
      </w:pPr>
    </w:lvl>
    <w:lvl w:ilvl="4" w:tplc="180A0019" w:tentative="1">
      <w:start w:val="1"/>
      <w:numFmt w:val="lowerLetter"/>
      <w:lvlText w:val="%5."/>
      <w:lvlJc w:val="left"/>
      <w:pPr>
        <w:ind w:left="4527" w:hanging="360"/>
      </w:pPr>
    </w:lvl>
    <w:lvl w:ilvl="5" w:tplc="180A001B" w:tentative="1">
      <w:start w:val="1"/>
      <w:numFmt w:val="lowerRoman"/>
      <w:lvlText w:val="%6."/>
      <w:lvlJc w:val="right"/>
      <w:pPr>
        <w:ind w:left="5247" w:hanging="180"/>
      </w:pPr>
    </w:lvl>
    <w:lvl w:ilvl="6" w:tplc="180A000F" w:tentative="1">
      <w:start w:val="1"/>
      <w:numFmt w:val="decimal"/>
      <w:lvlText w:val="%7."/>
      <w:lvlJc w:val="left"/>
      <w:pPr>
        <w:ind w:left="5967" w:hanging="360"/>
      </w:pPr>
    </w:lvl>
    <w:lvl w:ilvl="7" w:tplc="180A0019" w:tentative="1">
      <w:start w:val="1"/>
      <w:numFmt w:val="lowerLetter"/>
      <w:lvlText w:val="%8."/>
      <w:lvlJc w:val="left"/>
      <w:pPr>
        <w:ind w:left="6687" w:hanging="360"/>
      </w:pPr>
    </w:lvl>
    <w:lvl w:ilvl="8" w:tplc="1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37C2F8C"/>
    <w:multiLevelType w:val="hybridMultilevel"/>
    <w:tmpl w:val="06F67CB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84E96"/>
    <w:multiLevelType w:val="hybridMultilevel"/>
    <w:tmpl w:val="483CAC0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E6"/>
    <w:rsid w:val="000011BC"/>
    <w:rsid w:val="000038E0"/>
    <w:rsid w:val="000311DE"/>
    <w:rsid w:val="00045DFF"/>
    <w:rsid w:val="00092CDC"/>
    <w:rsid w:val="000B2A34"/>
    <w:rsid w:val="000C3D98"/>
    <w:rsid w:val="00156C9C"/>
    <w:rsid w:val="00157FB1"/>
    <w:rsid w:val="001744C7"/>
    <w:rsid w:val="001C4CB7"/>
    <w:rsid w:val="001D0ABE"/>
    <w:rsid w:val="001E16E6"/>
    <w:rsid w:val="001E3014"/>
    <w:rsid w:val="001E30D6"/>
    <w:rsid w:val="0021436F"/>
    <w:rsid w:val="00225135"/>
    <w:rsid w:val="00227035"/>
    <w:rsid w:val="00237CE6"/>
    <w:rsid w:val="0026253F"/>
    <w:rsid w:val="00264E6E"/>
    <w:rsid w:val="002904BC"/>
    <w:rsid w:val="002B1DA4"/>
    <w:rsid w:val="002B31DE"/>
    <w:rsid w:val="002B716B"/>
    <w:rsid w:val="002E1191"/>
    <w:rsid w:val="002F0EBF"/>
    <w:rsid w:val="00302F9E"/>
    <w:rsid w:val="003867B5"/>
    <w:rsid w:val="00392433"/>
    <w:rsid w:val="00394774"/>
    <w:rsid w:val="003973C1"/>
    <w:rsid w:val="00397D18"/>
    <w:rsid w:val="003A6FA8"/>
    <w:rsid w:val="003C2B7D"/>
    <w:rsid w:val="003F13F6"/>
    <w:rsid w:val="003F5C8A"/>
    <w:rsid w:val="00401427"/>
    <w:rsid w:val="004117E2"/>
    <w:rsid w:val="0043226E"/>
    <w:rsid w:val="00446517"/>
    <w:rsid w:val="00452B04"/>
    <w:rsid w:val="004639A4"/>
    <w:rsid w:val="004A3E52"/>
    <w:rsid w:val="004B46A0"/>
    <w:rsid w:val="004D5810"/>
    <w:rsid w:val="004D6B08"/>
    <w:rsid w:val="004F5482"/>
    <w:rsid w:val="00525491"/>
    <w:rsid w:val="005415A4"/>
    <w:rsid w:val="00543CD7"/>
    <w:rsid w:val="00563A9D"/>
    <w:rsid w:val="00572E05"/>
    <w:rsid w:val="00574717"/>
    <w:rsid w:val="005801EA"/>
    <w:rsid w:val="005B5E92"/>
    <w:rsid w:val="005C2174"/>
    <w:rsid w:val="005C2E6A"/>
    <w:rsid w:val="00603440"/>
    <w:rsid w:val="00614941"/>
    <w:rsid w:val="00617435"/>
    <w:rsid w:val="006C46E8"/>
    <w:rsid w:val="006C4D52"/>
    <w:rsid w:val="006C673E"/>
    <w:rsid w:val="0070740C"/>
    <w:rsid w:val="0071249B"/>
    <w:rsid w:val="0073547F"/>
    <w:rsid w:val="00747BC2"/>
    <w:rsid w:val="00750661"/>
    <w:rsid w:val="00763510"/>
    <w:rsid w:val="00766738"/>
    <w:rsid w:val="00775860"/>
    <w:rsid w:val="007D501A"/>
    <w:rsid w:val="008051DC"/>
    <w:rsid w:val="008168B4"/>
    <w:rsid w:val="008718B6"/>
    <w:rsid w:val="00883E94"/>
    <w:rsid w:val="008968D7"/>
    <w:rsid w:val="0089769F"/>
    <w:rsid w:val="008E32FB"/>
    <w:rsid w:val="008F7D56"/>
    <w:rsid w:val="0091403A"/>
    <w:rsid w:val="009204E5"/>
    <w:rsid w:val="009A2743"/>
    <w:rsid w:val="009D0818"/>
    <w:rsid w:val="009D4DB0"/>
    <w:rsid w:val="00A032CD"/>
    <w:rsid w:val="00A07F41"/>
    <w:rsid w:val="00A176AE"/>
    <w:rsid w:val="00A80DDD"/>
    <w:rsid w:val="00A9110B"/>
    <w:rsid w:val="00AB5AE6"/>
    <w:rsid w:val="00AD7FA8"/>
    <w:rsid w:val="00AE1CC3"/>
    <w:rsid w:val="00AE5594"/>
    <w:rsid w:val="00B273FC"/>
    <w:rsid w:val="00B3582C"/>
    <w:rsid w:val="00B6044A"/>
    <w:rsid w:val="00B87D05"/>
    <w:rsid w:val="00BB30FA"/>
    <w:rsid w:val="00BB74AA"/>
    <w:rsid w:val="00BB7ACA"/>
    <w:rsid w:val="00BC1A81"/>
    <w:rsid w:val="00BE3026"/>
    <w:rsid w:val="00C064C2"/>
    <w:rsid w:val="00C12BFA"/>
    <w:rsid w:val="00C17468"/>
    <w:rsid w:val="00C271C5"/>
    <w:rsid w:val="00C3561A"/>
    <w:rsid w:val="00C41435"/>
    <w:rsid w:val="00C50273"/>
    <w:rsid w:val="00C85D92"/>
    <w:rsid w:val="00CA0AFC"/>
    <w:rsid w:val="00CC0559"/>
    <w:rsid w:val="00CC48EE"/>
    <w:rsid w:val="00CE39D9"/>
    <w:rsid w:val="00CF5742"/>
    <w:rsid w:val="00D02BF2"/>
    <w:rsid w:val="00D15945"/>
    <w:rsid w:val="00D80B04"/>
    <w:rsid w:val="00D8142C"/>
    <w:rsid w:val="00DA4B27"/>
    <w:rsid w:val="00DB3017"/>
    <w:rsid w:val="00DD04ED"/>
    <w:rsid w:val="00DD1380"/>
    <w:rsid w:val="00DE0E06"/>
    <w:rsid w:val="00DF1937"/>
    <w:rsid w:val="00E4605C"/>
    <w:rsid w:val="00E4704F"/>
    <w:rsid w:val="00E51944"/>
    <w:rsid w:val="00E56148"/>
    <w:rsid w:val="00E67B07"/>
    <w:rsid w:val="00E71491"/>
    <w:rsid w:val="00E740A9"/>
    <w:rsid w:val="00E7710F"/>
    <w:rsid w:val="00E8743E"/>
    <w:rsid w:val="00E879B5"/>
    <w:rsid w:val="00E95F74"/>
    <w:rsid w:val="00EF75D4"/>
    <w:rsid w:val="00F26A73"/>
    <w:rsid w:val="00F63B83"/>
    <w:rsid w:val="00F913D5"/>
    <w:rsid w:val="00FA20C0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AFCCC4"/>
  <w15:chartTrackingRefBased/>
  <w15:docId w15:val="{2062CEA8-7BA5-4CC0-A6FC-E78B13F8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0B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B04"/>
  </w:style>
  <w:style w:type="paragraph" w:styleId="Piedepgina">
    <w:name w:val="footer"/>
    <w:basedOn w:val="Normal"/>
    <w:link w:val="PiedepginaCar"/>
    <w:uiPriority w:val="99"/>
    <w:unhideWhenUsed/>
    <w:qFormat/>
    <w:rsid w:val="00D80B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B04"/>
  </w:style>
  <w:style w:type="paragraph" w:styleId="Ttulo">
    <w:name w:val="Title"/>
    <w:basedOn w:val="Normal"/>
    <w:next w:val="Normal"/>
    <w:link w:val="TtuloCar"/>
    <w:uiPriority w:val="10"/>
    <w:qFormat/>
    <w:rsid w:val="00DA4B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4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8168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574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63A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table" w:styleId="Tablaconcuadrcula">
    <w:name w:val="Table Grid"/>
    <w:basedOn w:val="Tablanormal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001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0011BC"/>
  </w:style>
  <w:style w:type="paragraph" w:styleId="Cierre">
    <w:name w:val="Closing"/>
    <w:basedOn w:val="Normal"/>
    <w:link w:val="CierreCar"/>
    <w:uiPriority w:val="99"/>
    <w:unhideWhenUsed/>
    <w:rsid w:val="000011BC"/>
    <w:pPr>
      <w:ind w:left="4252"/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character" w:customStyle="1" w:styleId="CierreCar">
    <w:name w:val="Cierre Car"/>
    <w:basedOn w:val="Fuentedeprrafopredeter"/>
    <w:link w:val="Cierre"/>
    <w:uiPriority w:val="99"/>
    <w:rsid w:val="000011BC"/>
  </w:style>
  <w:style w:type="paragraph" w:customStyle="1" w:styleId="Direccininterior">
    <w:name w:val="Dirección interior"/>
    <w:basedOn w:val="Normal"/>
    <w:rsid w:val="00001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paragraph" w:styleId="Firma">
    <w:name w:val="Signature"/>
    <w:basedOn w:val="Normal"/>
    <w:link w:val="FirmaCar"/>
    <w:uiPriority w:val="99"/>
    <w:unhideWhenUsed/>
    <w:rsid w:val="000011BC"/>
    <w:pPr>
      <w:ind w:left="4252"/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character" w:customStyle="1" w:styleId="FirmaCar">
    <w:name w:val="Firma Car"/>
    <w:basedOn w:val="Fuentedeprrafopredeter"/>
    <w:link w:val="Firma"/>
    <w:uiPriority w:val="99"/>
    <w:rsid w:val="000011BC"/>
  </w:style>
  <w:style w:type="paragraph" w:styleId="Textoindependiente">
    <w:name w:val="Body Text"/>
    <w:basedOn w:val="Normal"/>
    <w:link w:val="TextoindependienteCar"/>
    <w:uiPriority w:val="99"/>
    <w:unhideWhenUsed/>
    <w:rsid w:val="000011B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11BC"/>
  </w:style>
  <w:style w:type="paragraph" w:customStyle="1" w:styleId="Lneadeasunto">
    <w:name w:val="Línea de asunto"/>
    <w:basedOn w:val="Normal"/>
    <w:rsid w:val="00001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paragraph" w:customStyle="1" w:styleId="Firmapuesto">
    <w:name w:val="Firma puesto"/>
    <w:basedOn w:val="Firma"/>
    <w:rsid w:val="000011BC"/>
  </w:style>
  <w:style w:type="paragraph" w:customStyle="1" w:styleId="Lneadereferencia">
    <w:name w:val="Línea de referencia"/>
    <w:basedOn w:val="Textoindependiente"/>
    <w:rsid w:val="000011BC"/>
  </w:style>
  <w:style w:type="paragraph" w:styleId="Sinespaciado">
    <w:name w:val="No Spacing"/>
    <w:uiPriority w:val="1"/>
    <w:qFormat/>
    <w:rsid w:val="007D5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pemp@coopemp.com" TargetMode="External"/><Relationship Id="rId2" Type="http://schemas.openxmlformats.org/officeDocument/2006/relationships/hyperlink" Target="http://www.coopemp.com" TargetMode="External"/><Relationship Id="rId1" Type="http://schemas.openxmlformats.org/officeDocument/2006/relationships/hyperlink" Target="mailto:coopemp@coopemp.com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www.coopem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ethCaisamo\Cooperativa%20Empresarial,%20R.L\DATACENTER%20-%20PUBLIC%20FILES\98.-%20CORPORATIVO\PLANTILLAS\HOJA%20MEMBRETADA\HOJA%20MEMBRETADA%20-%20LIMPIA%20(plantilla)%20v09.20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37D033FA642349A5499F967382589B" ma:contentTypeVersion="12" ma:contentTypeDescription="Crear nuevo documento." ma:contentTypeScope="" ma:versionID="c2fd16b3f0ed3fb4a4f33bdc6ea3141a">
  <xsd:schema xmlns:xsd="http://www.w3.org/2001/XMLSchema" xmlns:xs="http://www.w3.org/2001/XMLSchema" xmlns:p="http://schemas.microsoft.com/office/2006/metadata/properties" xmlns:ns2="12eadfa0-59ef-481d-955e-c5d1c6a0f3ab" xmlns:ns3="a051b340-e2ef-4b32-9804-9cfbe16c9488" targetNamespace="http://schemas.microsoft.com/office/2006/metadata/properties" ma:root="true" ma:fieldsID="50fb11ebb79f349e80b2a0ceaf8cfd23" ns2:_="" ns3:_="">
    <xsd:import namespace="12eadfa0-59ef-481d-955e-c5d1c6a0f3ab"/>
    <xsd:import namespace="a051b340-e2ef-4b32-9804-9cfbe16c9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adfa0-59ef-481d-955e-c5d1c6a0f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b340-e2ef-4b32-9804-9cfbe16c9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1b340-e2ef-4b32-9804-9cfbe16c9488">
      <UserInfo>
        <DisplayName>Lorena Guerra</DisplayName>
        <AccountId>64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5856-008B-46B4-9B40-DC8B1E7DD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adfa0-59ef-481d-955e-c5d1c6a0f3ab"/>
    <ds:schemaRef ds:uri="a051b340-e2ef-4b32-9804-9cfbe16c9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F595B-A5FC-4BDE-B132-16290EC29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78DA4-EA91-436D-A41D-EF844A68BA1D}">
  <ds:schemaRefs>
    <ds:schemaRef ds:uri="http://schemas.microsoft.com/office/2006/metadata/properties"/>
    <ds:schemaRef ds:uri="http://schemas.microsoft.com/office/infopath/2007/PartnerControls"/>
    <ds:schemaRef ds:uri="a051b340-e2ef-4b32-9804-9cfbe16c9488"/>
  </ds:schemaRefs>
</ds:datastoreItem>
</file>

<file path=customXml/itemProps4.xml><?xml version="1.0" encoding="utf-8"?>
<ds:datastoreItem xmlns:ds="http://schemas.openxmlformats.org/officeDocument/2006/customXml" ds:itemID="{D124264D-4358-4EA3-BBDE-328F81CF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- LIMPIA (plantilla) v09.20 </Template>
  <TotalTime>1</TotalTime>
  <Pages>1</Pages>
  <Words>258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Elineth Caisamo</dc:creator>
  <cp:keywords/>
  <dc:description/>
  <cp:lastModifiedBy>Elineth Caisamo</cp:lastModifiedBy>
  <cp:revision>2</cp:revision>
  <cp:lastPrinted>2020-11-26T21:31:00Z</cp:lastPrinted>
  <dcterms:created xsi:type="dcterms:W3CDTF">2021-06-22T21:04:00Z</dcterms:created>
  <dcterms:modified xsi:type="dcterms:W3CDTF">2021-06-22T21:04:00Z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0x010100D637D033FA642349A5499F967382589B</vt:lpwstr>
  </property>
</Properties>
</file>